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57B302E4" w:rsidR="00496D20" w:rsidRDefault="00EB7F6C" w:rsidP="7496DC5F">
      <w:pPr>
        <w:jc w:val="center"/>
      </w:pPr>
      <w:r>
        <w:rPr>
          <w:noProof/>
        </w:rPr>
        <w:drawing>
          <wp:anchor distT="0" distB="0" distL="114300" distR="114300" simplePos="0" relativeHeight="251657216" behindDoc="0" locked="0" layoutInCell="1" allowOverlap="1" wp14:anchorId="151980FB" wp14:editId="26314D9E">
            <wp:simplePos x="0" y="0"/>
            <wp:positionH relativeFrom="column">
              <wp:posOffset>1292313</wp:posOffset>
            </wp:positionH>
            <wp:positionV relativeFrom="paragraph">
              <wp:posOffset>0</wp:posOffset>
            </wp:positionV>
            <wp:extent cx="4240924" cy="1003972"/>
            <wp:effectExtent l="0" t="0" r="762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 Logo.jpg"/>
                    <pic:cNvPicPr/>
                  </pic:nvPicPr>
                  <pic:blipFill rotWithShape="1">
                    <a:blip r:embed="rId10" cstate="print">
                      <a:extLst>
                        <a:ext uri="{28A0092B-C50C-407E-A947-70E740481C1C}">
                          <a14:useLocalDpi xmlns:a14="http://schemas.microsoft.com/office/drawing/2010/main" val="0"/>
                        </a:ext>
                      </a:extLst>
                    </a:blip>
                    <a:srcRect b="28468"/>
                    <a:stretch/>
                  </pic:blipFill>
                  <pic:spPr bwMode="auto">
                    <a:xfrm>
                      <a:off x="0" y="0"/>
                      <a:ext cx="4240924" cy="10039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7496DC5F">
        <w:t xml:space="preserve">  </w:t>
      </w:r>
    </w:p>
    <w:p w14:paraId="242D30B3" w14:textId="77777777" w:rsidR="00EB7F6C" w:rsidRDefault="00EB7F6C" w:rsidP="4A9F7E23">
      <w:pPr>
        <w:jc w:val="center"/>
        <w:rPr>
          <w:b/>
          <w:bCs/>
          <w:sz w:val="28"/>
          <w:szCs w:val="28"/>
        </w:rPr>
      </w:pPr>
    </w:p>
    <w:p w14:paraId="6FB6E611" w14:textId="77777777" w:rsidR="00EB7F6C" w:rsidRDefault="00EB7F6C" w:rsidP="4A9F7E23">
      <w:pPr>
        <w:jc w:val="center"/>
        <w:rPr>
          <w:b/>
          <w:bCs/>
          <w:sz w:val="28"/>
          <w:szCs w:val="28"/>
        </w:rPr>
      </w:pPr>
    </w:p>
    <w:p w14:paraId="178D0601" w14:textId="77777777" w:rsidR="00EB7F6C" w:rsidRDefault="00EB7F6C" w:rsidP="4A9F7E23">
      <w:pPr>
        <w:jc w:val="center"/>
        <w:rPr>
          <w:b/>
          <w:bCs/>
          <w:sz w:val="28"/>
          <w:szCs w:val="28"/>
        </w:rPr>
      </w:pPr>
      <w:bookmarkStart w:id="0" w:name="_GoBack"/>
      <w:bookmarkEnd w:id="0"/>
    </w:p>
    <w:p w14:paraId="6D24BE86" w14:textId="182C1601" w:rsidR="7496DC5F" w:rsidRDefault="4A9F7E23" w:rsidP="4A9F7E23">
      <w:pPr>
        <w:jc w:val="center"/>
        <w:rPr>
          <w:b/>
          <w:bCs/>
          <w:sz w:val="28"/>
          <w:szCs w:val="28"/>
        </w:rPr>
      </w:pPr>
      <w:r w:rsidRPr="4A9F7E23">
        <w:rPr>
          <w:b/>
          <w:bCs/>
          <w:sz w:val="28"/>
          <w:szCs w:val="28"/>
        </w:rPr>
        <w:t>Sixth Form Dress Code</w:t>
      </w:r>
    </w:p>
    <w:p w14:paraId="544D96AF" w14:textId="405AF408" w:rsidR="7496DC5F" w:rsidRDefault="7A8B56AE" w:rsidP="7A8B56AE">
      <w:pPr>
        <w:spacing w:after="0"/>
        <w:jc w:val="both"/>
        <w:rPr>
          <w:sz w:val="24"/>
          <w:szCs w:val="24"/>
        </w:rPr>
      </w:pPr>
      <w:r w:rsidRPr="7A8B56AE">
        <w:rPr>
          <w:sz w:val="24"/>
          <w:szCs w:val="24"/>
        </w:rPr>
        <w:t>The Stanground Academy dress code for the Sixth Form students embodies our belief that students’ appearance should reflect the smart, professional environment in which they work. As such, students are required to wear ‘business dress’ whilst in the Academy. The Academy defines ‘business dress’ with the following items and associated rules:</w:t>
      </w:r>
    </w:p>
    <w:p w14:paraId="27107F4B" w14:textId="5BFDFD50" w:rsidR="7496DC5F" w:rsidRDefault="7496DC5F" w:rsidP="4A9F7E23">
      <w:pPr>
        <w:spacing w:after="0"/>
        <w:rPr>
          <w:sz w:val="24"/>
          <w:szCs w:val="24"/>
        </w:rPr>
      </w:pPr>
    </w:p>
    <w:p w14:paraId="23E72528" w14:textId="531C7EA7" w:rsidR="7496DC5F" w:rsidRDefault="4A9F7E23" w:rsidP="4A9F7E23">
      <w:pPr>
        <w:spacing w:after="0"/>
        <w:rPr>
          <w:sz w:val="24"/>
          <w:szCs w:val="24"/>
        </w:rPr>
      </w:pPr>
      <w:r w:rsidRPr="4A9F7E23">
        <w:rPr>
          <w:sz w:val="24"/>
          <w:szCs w:val="24"/>
        </w:rPr>
        <w:t>Clothing:</w:t>
      </w:r>
    </w:p>
    <w:p w14:paraId="315C69FE" w14:textId="6543AEE5" w:rsidR="7496DC5F" w:rsidRDefault="7A8B56AE" w:rsidP="7A8B56AE">
      <w:pPr>
        <w:pStyle w:val="ListParagraph"/>
        <w:numPr>
          <w:ilvl w:val="0"/>
          <w:numId w:val="4"/>
        </w:numPr>
        <w:spacing w:after="0"/>
        <w:rPr>
          <w:sz w:val="24"/>
          <w:szCs w:val="24"/>
        </w:rPr>
      </w:pPr>
      <w:r w:rsidRPr="7A8B56AE">
        <w:rPr>
          <w:sz w:val="24"/>
          <w:szCs w:val="24"/>
        </w:rPr>
        <w:t xml:space="preserve">Identification badges with lanyards must always be worn and </w:t>
      </w:r>
      <w:r w:rsidRPr="7A8B56AE">
        <w:rPr>
          <w:sz w:val="24"/>
          <w:szCs w:val="24"/>
          <w:u w:val="single"/>
        </w:rPr>
        <w:t>visible</w:t>
      </w:r>
      <w:r w:rsidRPr="7A8B56AE">
        <w:rPr>
          <w:sz w:val="24"/>
          <w:szCs w:val="24"/>
        </w:rPr>
        <w:t>.</w:t>
      </w:r>
    </w:p>
    <w:p w14:paraId="1FA84AE4" w14:textId="4D84E636" w:rsidR="7496DC5F" w:rsidRDefault="4A9F7E23" w:rsidP="4A9F7E23">
      <w:pPr>
        <w:pStyle w:val="ListParagraph"/>
        <w:numPr>
          <w:ilvl w:val="0"/>
          <w:numId w:val="4"/>
        </w:numPr>
        <w:spacing w:after="0"/>
        <w:rPr>
          <w:sz w:val="24"/>
          <w:szCs w:val="24"/>
        </w:rPr>
      </w:pPr>
      <w:r w:rsidRPr="1A6BA9C5">
        <w:rPr>
          <w:sz w:val="24"/>
          <w:szCs w:val="24"/>
        </w:rPr>
        <w:t>No trainers or canvas shoes</w:t>
      </w:r>
      <w:r w:rsidR="52B6150A" w:rsidRPr="1A6BA9C5">
        <w:rPr>
          <w:sz w:val="24"/>
          <w:szCs w:val="24"/>
        </w:rPr>
        <w:t>.</w:t>
      </w:r>
    </w:p>
    <w:p w14:paraId="1C0CBB1F" w14:textId="007046B6" w:rsidR="7496DC5F" w:rsidRDefault="4A9F7E23" w:rsidP="4A9F7E23">
      <w:pPr>
        <w:pStyle w:val="ListParagraph"/>
        <w:numPr>
          <w:ilvl w:val="0"/>
          <w:numId w:val="4"/>
        </w:numPr>
        <w:spacing w:after="0"/>
        <w:rPr>
          <w:sz w:val="24"/>
          <w:szCs w:val="24"/>
        </w:rPr>
      </w:pPr>
      <w:r w:rsidRPr="1A6BA9C5">
        <w:rPr>
          <w:sz w:val="24"/>
          <w:szCs w:val="24"/>
        </w:rPr>
        <w:t>Cardigans and jumpers must be smart – not chunky knitwear, or hoodies</w:t>
      </w:r>
      <w:r w:rsidR="6CC7CA99" w:rsidRPr="1A6BA9C5">
        <w:rPr>
          <w:sz w:val="24"/>
          <w:szCs w:val="24"/>
        </w:rPr>
        <w:t>.</w:t>
      </w:r>
    </w:p>
    <w:p w14:paraId="4089D29E" w14:textId="3D1F33BC" w:rsidR="7496DC5F" w:rsidRDefault="7A8B56AE" w:rsidP="7A8B56AE">
      <w:pPr>
        <w:pStyle w:val="ListParagraph"/>
        <w:numPr>
          <w:ilvl w:val="0"/>
          <w:numId w:val="4"/>
        </w:numPr>
        <w:spacing w:after="0"/>
        <w:rPr>
          <w:sz w:val="24"/>
          <w:szCs w:val="24"/>
        </w:rPr>
      </w:pPr>
      <w:r w:rsidRPr="1A6BA9C5">
        <w:rPr>
          <w:sz w:val="24"/>
          <w:szCs w:val="24"/>
        </w:rPr>
        <w:t>No Lycra/ elastane, sweatshirt material, denim or leather</w:t>
      </w:r>
      <w:r w:rsidR="45F66168" w:rsidRPr="1A6BA9C5">
        <w:rPr>
          <w:sz w:val="24"/>
          <w:szCs w:val="24"/>
        </w:rPr>
        <w:t>.</w:t>
      </w:r>
    </w:p>
    <w:p w14:paraId="352DF799" w14:textId="18959AEB" w:rsidR="7496DC5F" w:rsidRDefault="4A9F7E23" w:rsidP="4A9F7E23">
      <w:pPr>
        <w:pStyle w:val="ListParagraph"/>
        <w:numPr>
          <w:ilvl w:val="0"/>
          <w:numId w:val="4"/>
        </w:numPr>
        <w:spacing w:after="0"/>
        <w:rPr>
          <w:sz w:val="24"/>
          <w:szCs w:val="24"/>
        </w:rPr>
      </w:pPr>
      <w:r w:rsidRPr="1A6BA9C5">
        <w:rPr>
          <w:sz w:val="24"/>
          <w:szCs w:val="24"/>
        </w:rPr>
        <w:t>T-Shirts are not permitted</w:t>
      </w:r>
      <w:r w:rsidR="47239B77" w:rsidRPr="1A6BA9C5">
        <w:rPr>
          <w:sz w:val="24"/>
          <w:szCs w:val="24"/>
        </w:rPr>
        <w:t>.</w:t>
      </w:r>
    </w:p>
    <w:p w14:paraId="657B0862" w14:textId="47475053" w:rsidR="7496DC5F" w:rsidRDefault="4A9F7E23" w:rsidP="4A9F7E23">
      <w:pPr>
        <w:pStyle w:val="ListParagraph"/>
        <w:numPr>
          <w:ilvl w:val="0"/>
          <w:numId w:val="4"/>
        </w:numPr>
        <w:spacing w:after="0"/>
        <w:rPr>
          <w:sz w:val="24"/>
          <w:szCs w:val="24"/>
        </w:rPr>
      </w:pPr>
      <w:r w:rsidRPr="1A6BA9C5">
        <w:rPr>
          <w:sz w:val="24"/>
          <w:szCs w:val="24"/>
        </w:rPr>
        <w:t xml:space="preserve">Outdoor coats may be of any </w:t>
      </w:r>
      <w:proofErr w:type="gramStart"/>
      <w:r w:rsidRPr="1A6BA9C5">
        <w:rPr>
          <w:sz w:val="24"/>
          <w:szCs w:val="24"/>
        </w:rPr>
        <w:t>style, but</w:t>
      </w:r>
      <w:proofErr w:type="gramEnd"/>
      <w:r w:rsidRPr="1A6BA9C5">
        <w:rPr>
          <w:sz w:val="24"/>
          <w:szCs w:val="24"/>
        </w:rPr>
        <w:t xml:space="preserve"> should not be worn during lessons or study sessions</w:t>
      </w:r>
      <w:r w:rsidR="2F9252F9" w:rsidRPr="1A6BA9C5">
        <w:rPr>
          <w:sz w:val="24"/>
          <w:szCs w:val="24"/>
        </w:rPr>
        <w:t>.</w:t>
      </w:r>
    </w:p>
    <w:p w14:paraId="691162E7" w14:textId="1F2B82BF" w:rsidR="7496DC5F" w:rsidRDefault="7496DC5F" w:rsidP="4A9F7E23">
      <w:pPr>
        <w:spacing w:after="0"/>
        <w:ind w:left="360"/>
        <w:rPr>
          <w:sz w:val="24"/>
          <w:szCs w:val="24"/>
        </w:rPr>
      </w:pPr>
    </w:p>
    <w:p w14:paraId="0B3358B5" w14:textId="2982C428" w:rsidR="7496DC5F" w:rsidRDefault="4A9F7E23" w:rsidP="4A9F7E23">
      <w:pPr>
        <w:spacing w:after="0"/>
        <w:rPr>
          <w:sz w:val="24"/>
          <w:szCs w:val="24"/>
        </w:rPr>
      </w:pPr>
      <w:r w:rsidRPr="4A9F7E23">
        <w:rPr>
          <w:sz w:val="24"/>
          <w:szCs w:val="24"/>
        </w:rPr>
        <w:t>Males:</w:t>
      </w:r>
    </w:p>
    <w:p w14:paraId="1BC696C0" w14:textId="238B2C15" w:rsidR="7496DC5F" w:rsidRDefault="4A9F7E23" w:rsidP="4A9F7E23">
      <w:pPr>
        <w:pStyle w:val="ListParagraph"/>
        <w:numPr>
          <w:ilvl w:val="0"/>
          <w:numId w:val="3"/>
        </w:numPr>
        <w:spacing w:after="0"/>
        <w:rPr>
          <w:sz w:val="24"/>
          <w:szCs w:val="24"/>
        </w:rPr>
      </w:pPr>
      <w:r w:rsidRPr="42A0A362">
        <w:rPr>
          <w:sz w:val="24"/>
          <w:szCs w:val="24"/>
        </w:rPr>
        <w:t>Plain, pinstriped or chino trousers</w:t>
      </w:r>
      <w:r w:rsidR="7C916B79" w:rsidRPr="42A0A362">
        <w:rPr>
          <w:sz w:val="24"/>
          <w:szCs w:val="24"/>
        </w:rPr>
        <w:t>.</w:t>
      </w:r>
    </w:p>
    <w:p w14:paraId="24AC5ECE" w14:textId="67287ECF" w:rsidR="7496DC5F" w:rsidRDefault="7A8B56AE" w:rsidP="7A8B56AE">
      <w:pPr>
        <w:pStyle w:val="ListParagraph"/>
        <w:numPr>
          <w:ilvl w:val="0"/>
          <w:numId w:val="3"/>
        </w:numPr>
        <w:spacing w:after="0"/>
        <w:rPr>
          <w:sz w:val="24"/>
          <w:szCs w:val="24"/>
        </w:rPr>
      </w:pPr>
      <w:r w:rsidRPr="42A0A362">
        <w:rPr>
          <w:sz w:val="24"/>
          <w:szCs w:val="24"/>
        </w:rPr>
        <w:t>A smart professional shirt (i.e. plain, checked, striped)</w:t>
      </w:r>
      <w:r w:rsidR="2E6415B6" w:rsidRPr="42A0A362">
        <w:rPr>
          <w:sz w:val="24"/>
          <w:szCs w:val="24"/>
        </w:rPr>
        <w:t>.</w:t>
      </w:r>
    </w:p>
    <w:p w14:paraId="253386BE" w14:textId="2FB43120" w:rsidR="7496DC5F" w:rsidRDefault="4A9F7E23" w:rsidP="4A9F7E23">
      <w:pPr>
        <w:pStyle w:val="ListParagraph"/>
        <w:numPr>
          <w:ilvl w:val="0"/>
          <w:numId w:val="3"/>
        </w:numPr>
        <w:spacing w:after="0"/>
        <w:rPr>
          <w:sz w:val="24"/>
          <w:szCs w:val="24"/>
        </w:rPr>
      </w:pPr>
      <w:r w:rsidRPr="42A0A362">
        <w:rPr>
          <w:sz w:val="24"/>
          <w:szCs w:val="24"/>
        </w:rPr>
        <w:t>Ties are optional – comic patterns are not allowed</w:t>
      </w:r>
      <w:r w:rsidR="2F2BF612" w:rsidRPr="42A0A362">
        <w:rPr>
          <w:sz w:val="24"/>
          <w:szCs w:val="24"/>
        </w:rPr>
        <w:t>.</w:t>
      </w:r>
    </w:p>
    <w:p w14:paraId="05878076" w14:textId="7DDD6F9C" w:rsidR="7496DC5F" w:rsidRDefault="7496DC5F" w:rsidP="4A9F7E23">
      <w:pPr>
        <w:spacing w:after="0"/>
        <w:rPr>
          <w:sz w:val="24"/>
          <w:szCs w:val="24"/>
        </w:rPr>
      </w:pPr>
    </w:p>
    <w:p w14:paraId="46617577" w14:textId="73DA5F96" w:rsidR="7496DC5F" w:rsidRDefault="4A9F7E23" w:rsidP="4A9F7E23">
      <w:pPr>
        <w:spacing w:after="0"/>
        <w:rPr>
          <w:sz w:val="24"/>
          <w:szCs w:val="24"/>
        </w:rPr>
      </w:pPr>
      <w:r w:rsidRPr="4A9F7E23">
        <w:rPr>
          <w:sz w:val="24"/>
          <w:szCs w:val="24"/>
        </w:rPr>
        <w:t>Females:</w:t>
      </w:r>
    </w:p>
    <w:p w14:paraId="2D8E44A2" w14:textId="18392A09" w:rsidR="7496DC5F" w:rsidRDefault="4A9F7E23" w:rsidP="4A9F7E23">
      <w:pPr>
        <w:pStyle w:val="ListParagraph"/>
        <w:numPr>
          <w:ilvl w:val="0"/>
          <w:numId w:val="2"/>
        </w:numPr>
        <w:spacing w:after="0"/>
        <w:rPr>
          <w:sz w:val="24"/>
          <w:szCs w:val="24"/>
        </w:rPr>
      </w:pPr>
      <w:r w:rsidRPr="42A0A362">
        <w:rPr>
          <w:sz w:val="24"/>
          <w:szCs w:val="24"/>
        </w:rPr>
        <w:t>Skirts should be of an appropriate length – miniskirts are not allowed</w:t>
      </w:r>
      <w:r w:rsidR="230CA9F3" w:rsidRPr="42A0A362">
        <w:rPr>
          <w:sz w:val="24"/>
          <w:szCs w:val="24"/>
        </w:rPr>
        <w:t>.</w:t>
      </w:r>
    </w:p>
    <w:p w14:paraId="0A942FDF" w14:textId="2C86B0F6" w:rsidR="7496DC5F" w:rsidRDefault="4A9F7E23" w:rsidP="4A9F7E23">
      <w:pPr>
        <w:pStyle w:val="ListParagraph"/>
        <w:numPr>
          <w:ilvl w:val="0"/>
          <w:numId w:val="2"/>
        </w:numPr>
        <w:spacing w:after="0"/>
        <w:rPr>
          <w:sz w:val="24"/>
          <w:szCs w:val="24"/>
        </w:rPr>
      </w:pPr>
      <w:r w:rsidRPr="42A0A362">
        <w:rPr>
          <w:sz w:val="24"/>
          <w:szCs w:val="24"/>
        </w:rPr>
        <w:t xml:space="preserve">Leggings, jeans, leather or leatherette skirts, dresses or trousers are </w:t>
      </w:r>
      <w:r w:rsidRPr="42A0A362">
        <w:rPr>
          <w:b/>
          <w:bCs/>
          <w:sz w:val="24"/>
          <w:szCs w:val="24"/>
        </w:rPr>
        <w:t>not</w:t>
      </w:r>
      <w:r w:rsidRPr="42A0A362">
        <w:rPr>
          <w:sz w:val="24"/>
          <w:szCs w:val="24"/>
        </w:rPr>
        <w:t xml:space="preserve"> allowed</w:t>
      </w:r>
      <w:r w:rsidR="6DE2D443" w:rsidRPr="42A0A362">
        <w:rPr>
          <w:sz w:val="24"/>
          <w:szCs w:val="24"/>
        </w:rPr>
        <w:t>.</w:t>
      </w:r>
    </w:p>
    <w:p w14:paraId="57668BF9" w14:textId="3258ECE1" w:rsidR="7496DC5F" w:rsidRDefault="4A9F7E23" w:rsidP="4A9F7E23">
      <w:pPr>
        <w:pStyle w:val="ListParagraph"/>
        <w:numPr>
          <w:ilvl w:val="0"/>
          <w:numId w:val="2"/>
        </w:numPr>
        <w:spacing w:after="0"/>
        <w:rPr>
          <w:sz w:val="24"/>
          <w:szCs w:val="24"/>
        </w:rPr>
      </w:pPr>
      <w:r w:rsidRPr="42A0A362">
        <w:rPr>
          <w:sz w:val="24"/>
          <w:szCs w:val="24"/>
        </w:rPr>
        <w:t>Heels should be no higher than 5cm. Smart ankle or higher boots may be worn (maximum knee high</w:t>
      </w:r>
      <w:proofErr w:type="gramStart"/>
      <w:r w:rsidRPr="42A0A362">
        <w:rPr>
          <w:sz w:val="24"/>
          <w:szCs w:val="24"/>
        </w:rPr>
        <w:t xml:space="preserve">) </w:t>
      </w:r>
      <w:r w:rsidR="223AD7E8" w:rsidRPr="42A0A362">
        <w:rPr>
          <w:sz w:val="24"/>
          <w:szCs w:val="24"/>
        </w:rPr>
        <w:t>.</w:t>
      </w:r>
      <w:proofErr w:type="gramEnd"/>
    </w:p>
    <w:p w14:paraId="1E4C2D29" w14:textId="1244E312" w:rsidR="7496DC5F" w:rsidRDefault="7A8B56AE" w:rsidP="7A8B56AE">
      <w:pPr>
        <w:pStyle w:val="ListParagraph"/>
        <w:numPr>
          <w:ilvl w:val="0"/>
          <w:numId w:val="2"/>
        </w:numPr>
        <w:spacing w:after="0"/>
        <w:rPr>
          <w:sz w:val="24"/>
          <w:szCs w:val="24"/>
        </w:rPr>
      </w:pPr>
      <w:r w:rsidRPr="7A8B56AE">
        <w:rPr>
          <w:sz w:val="24"/>
          <w:szCs w:val="24"/>
        </w:rPr>
        <w:t>UGG boots or Caterpillar style boots must not be worn.</w:t>
      </w:r>
    </w:p>
    <w:p w14:paraId="338A9D5A" w14:textId="5E9A16D2" w:rsidR="7496DC5F" w:rsidRDefault="4A9F7E23" w:rsidP="4A9F7E23">
      <w:pPr>
        <w:pStyle w:val="ListParagraph"/>
        <w:numPr>
          <w:ilvl w:val="0"/>
          <w:numId w:val="2"/>
        </w:numPr>
        <w:spacing w:after="0"/>
        <w:rPr>
          <w:sz w:val="24"/>
          <w:szCs w:val="24"/>
        </w:rPr>
      </w:pPr>
      <w:r w:rsidRPr="42A0A362">
        <w:rPr>
          <w:sz w:val="24"/>
          <w:szCs w:val="24"/>
        </w:rPr>
        <w:t>Tops, shirts or blouses must be smart and professional looking, they must not be strappy or low cut</w:t>
      </w:r>
      <w:r w:rsidR="527E8863" w:rsidRPr="42A0A362">
        <w:rPr>
          <w:sz w:val="24"/>
          <w:szCs w:val="24"/>
        </w:rPr>
        <w:t>.</w:t>
      </w:r>
    </w:p>
    <w:p w14:paraId="7B16444D" w14:textId="5F1E1686" w:rsidR="7496DC5F" w:rsidRDefault="4A9F7E23" w:rsidP="4A9F7E23">
      <w:pPr>
        <w:pStyle w:val="ListParagraph"/>
        <w:numPr>
          <w:ilvl w:val="0"/>
          <w:numId w:val="2"/>
        </w:numPr>
        <w:spacing w:after="0"/>
        <w:rPr>
          <w:sz w:val="24"/>
          <w:szCs w:val="24"/>
        </w:rPr>
      </w:pPr>
      <w:r w:rsidRPr="42A0A362">
        <w:rPr>
          <w:sz w:val="24"/>
          <w:szCs w:val="24"/>
        </w:rPr>
        <w:t>Dresses must adhere to the points regarding skirt length and blouse tops</w:t>
      </w:r>
      <w:r w:rsidR="4BEE08C0" w:rsidRPr="42A0A362">
        <w:rPr>
          <w:sz w:val="24"/>
          <w:szCs w:val="24"/>
        </w:rPr>
        <w:t>.</w:t>
      </w:r>
    </w:p>
    <w:p w14:paraId="442414B9" w14:textId="3D736CE8" w:rsidR="7496DC5F" w:rsidRDefault="4A9F7E23" w:rsidP="4A9F7E23">
      <w:pPr>
        <w:pStyle w:val="ListParagraph"/>
        <w:numPr>
          <w:ilvl w:val="0"/>
          <w:numId w:val="2"/>
        </w:numPr>
        <w:spacing w:after="0"/>
        <w:rPr>
          <w:sz w:val="24"/>
          <w:szCs w:val="24"/>
        </w:rPr>
      </w:pPr>
      <w:r w:rsidRPr="42A0A362">
        <w:rPr>
          <w:sz w:val="24"/>
          <w:szCs w:val="24"/>
        </w:rPr>
        <w:t>Make-up must be discreet</w:t>
      </w:r>
      <w:r w:rsidR="02B0E19E" w:rsidRPr="42A0A362">
        <w:rPr>
          <w:sz w:val="24"/>
          <w:szCs w:val="24"/>
        </w:rPr>
        <w:t>.</w:t>
      </w:r>
    </w:p>
    <w:p w14:paraId="11CF5888" w14:textId="08BC2B2D" w:rsidR="7496DC5F" w:rsidRDefault="7496DC5F" w:rsidP="4A9F7E23">
      <w:pPr>
        <w:spacing w:after="0"/>
        <w:rPr>
          <w:sz w:val="24"/>
          <w:szCs w:val="24"/>
        </w:rPr>
      </w:pPr>
    </w:p>
    <w:p w14:paraId="00BB8BBD" w14:textId="41D66FD0" w:rsidR="7496DC5F" w:rsidRDefault="4A9F7E23" w:rsidP="4A9F7E23">
      <w:pPr>
        <w:spacing w:after="0"/>
        <w:rPr>
          <w:sz w:val="24"/>
          <w:szCs w:val="24"/>
        </w:rPr>
      </w:pPr>
      <w:r w:rsidRPr="4A9F7E23">
        <w:rPr>
          <w:sz w:val="24"/>
          <w:szCs w:val="24"/>
        </w:rPr>
        <w:t>Piercings and Hair:</w:t>
      </w:r>
    </w:p>
    <w:p w14:paraId="48AFD546" w14:textId="48229B40" w:rsidR="7496DC5F" w:rsidRDefault="4A9F7E23" w:rsidP="4A9F7E23">
      <w:pPr>
        <w:pStyle w:val="ListParagraph"/>
        <w:numPr>
          <w:ilvl w:val="0"/>
          <w:numId w:val="1"/>
        </w:numPr>
        <w:spacing w:after="0"/>
        <w:rPr>
          <w:sz w:val="24"/>
          <w:szCs w:val="24"/>
        </w:rPr>
      </w:pPr>
      <w:r w:rsidRPr="4A9F7E23">
        <w:rPr>
          <w:sz w:val="24"/>
          <w:szCs w:val="24"/>
        </w:rPr>
        <w:t>No facial piercings should be worn; however, a discreet nose stud is acceptable.</w:t>
      </w:r>
    </w:p>
    <w:p w14:paraId="56ADCE4B" w14:textId="170453F4" w:rsidR="7496DC5F" w:rsidRDefault="4A9F7E23" w:rsidP="4A9F7E23">
      <w:pPr>
        <w:pStyle w:val="ListParagraph"/>
        <w:numPr>
          <w:ilvl w:val="0"/>
          <w:numId w:val="1"/>
        </w:numPr>
        <w:spacing w:after="0"/>
        <w:rPr>
          <w:sz w:val="24"/>
          <w:szCs w:val="24"/>
        </w:rPr>
      </w:pPr>
      <w:r w:rsidRPr="42A0A362">
        <w:rPr>
          <w:sz w:val="24"/>
          <w:szCs w:val="24"/>
        </w:rPr>
        <w:t>Jewellery should not be excessive</w:t>
      </w:r>
      <w:r w:rsidR="74530068" w:rsidRPr="42A0A362">
        <w:rPr>
          <w:sz w:val="24"/>
          <w:szCs w:val="24"/>
        </w:rPr>
        <w:t>.</w:t>
      </w:r>
    </w:p>
    <w:p w14:paraId="3E811C01" w14:textId="1B99E0C2" w:rsidR="7496DC5F" w:rsidRDefault="4A9F7E23" w:rsidP="4A9F7E23">
      <w:pPr>
        <w:pStyle w:val="ListParagraph"/>
        <w:numPr>
          <w:ilvl w:val="0"/>
          <w:numId w:val="1"/>
        </w:numPr>
        <w:spacing w:after="0"/>
        <w:rPr>
          <w:sz w:val="24"/>
          <w:szCs w:val="24"/>
        </w:rPr>
      </w:pPr>
      <w:r w:rsidRPr="42A0A362">
        <w:rPr>
          <w:sz w:val="24"/>
          <w:szCs w:val="24"/>
        </w:rPr>
        <w:t>Hair must not be worn in an extreme style or colour</w:t>
      </w:r>
      <w:r w:rsidR="7B456C6D" w:rsidRPr="42A0A362">
        <w:rPr>
          <w:sz w:val="24"/>
          <w:szCs w:val="24"/>
        </w:rPr>
        <w:t>.</w:t>
      </w:r>
    </w:p>
    <w:p w14:paraId="0B4AD14D" w14:textId="0BA56759" w:rsidR="7496DC5F" w:rsidRDefault="7496DC5F" w:rsidP="4A9F7E23">
      <w:pPr>
        <w:spacing w:after="0"/>
        <w:rPr>
          <w:sz w:val="24"/>
          <w:szCs w:val="24"/>
        </w:rPr>
      </w:pPr>
    </w:p>
    <w:p w14:paraId="3CB0158D" w14:textId="0FC2F07B" w:rsidR="7496DC5F" w:rsidRDefault="4A9F7E23" w:rsidP="4A9F7E23">
      <w:pPr>
        <w:spacing w:after="0"/>
        <w:rPr>
          <w:sz w:val="24"/>
          <w:szCs w:val="24"/>
        </w:rPr>
      </w:pPr>
      <w:r w:rsidRPr="4A9F7E23">
        <w:rPr>
          <w:sz w:val="24"/>
          <w:szCs w:val="24"/>
        </w:rPr>
        <w:t>I understand that should my dress be deemed to be in contravention of these rules that I will be asked to go home to change.</w:t>
      </w:r>
    </w:p>
    <w:p w14:paraId="32C27D95" w14:textId="4452C25A" w:rsidR="7496DC5F" w:rsidRDefault="7496DC5F" w:rsidP="4A9F7E23">
      <w:pPr>
        <w:spacing w:after="0"/>
        <w:rPr>
          <w:sz w:val="24"/>
          <w:szCs w:val="24"/>
        </w:rPr>
      </w:pPr>
    </w:p>
    <w:p w14:paraId="48E76FCD" w14:textId="33BC2D01" w:rsidR="7496DC5F" w:rsidRDefault="4A9F7E23" w:rsidP="4A9F7E23">
      <w:pPr>
        <w:spacing w:after="0"/>
        <w:rPr>
          <w:sz w:val="24"/>
          <w:szCs w:val="24"/>
        </w:rPr>
      </w:pPr>
      <w:r w:rsidRPr="4A9F7E23">
        <w:rPr>
          <w:sz w:val="24"/>
          <w:szCs w:val="24"/>
        </w:rPr>
        <w:t>Student name: _______________________________________ (Print)</w:t>
      </w:r>
    </w:p>
    <w:p w14:paraId="7C8D4072" w14:textId="645A18E5" w:rsidR="7496DC5F" w:rsidRDefault="7496DC5F" w:rsidP="4A9F7E23">
      <w:pPr>
        <w:spacing w:after="0"/>
        <w:rPr>
          <w:sz w:val="24"/>
          <w:szCs w:val="24"/>
        </w:rPr>
      </w:pPr>
    </w:p>
    <w:p w14:paraId="07CA7850" w14:textId="1D6581FB" w:rsidR="7496DC5F" w:rsidRDefault="4A9F7E23" w:rsidP="4A9F7E23">
      <w:pPr>
        <w:spacing w:after="0"/>
        <w:rPr>
          <w:sz w:val="24"/>
          <w:szCs w:val="24"/>
        </w:rPr>
      </w:pPr>
      <w:r w:rsidRPr="4A9F7E23">
        <w:rPr>
          <w:sz w:val="24"/>
          <w:szCs w:val="24"/>
        </w:rPr>
        <w:t>Signed: ____________________________________________</w:t>
      </w:r>
      <w:proofErr w:type="gramStart"/>
      <w:r w:rsidRPr="4A9F7E23">
        <w:rPr>
          <w:sz w:val="24"/>
          <w:szCs w:val="24"/>
        </w:rPr>
        <w:t>_  Date</w:t>
      </w:r>
      <w:proofErr w:type="gramEnd"/>
      <w:r w:rsidRPr="4A9F7E23">
        <w:rPr>
          <w:sz w:val="24"/>
          <w:szCs w:val="24"/>
        </w:rPr>
        <w:t>: ______________________________</w:t>
      </w:r>
    </w:p>
    <w:sectPr w:rsidR="7496DC5F" w:rsidSect="00EB7F6C">
      <w:pgSz w:w="12240" w:h="15840"/>
      <w:pgMar w:top="28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5C947" w14:textId="77777777" w:rsidR="00183A2E" w:rsidRDefault="00183A2E" w:rsidP="00183A2E">
      <w:pPr>
        <w:spacing w:after="0" w:line="240" w:lineRule="auto"/>
      </w:pPr>
      <w:r>
        <w:separator/>
      </w:r>
    </w:p>
  </w:endnote>
  <w:endnote w:type="continuationSeparator" w:id="0">
    <w:p w14:paraId="69C8F351" w14:textId="77777777" w:rsidR="00183A2E" w:rsidRDefault="00183A2E" w:rsidP="00183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4F4FE" w14:textId="77777777" w:rsidR="00183A2E" w:rsidRDefault="00183A2E" w:rsidP="00183A2E">
      <w:pPr>
        <w:spacing w:after="0" w:line="240" w:lineRule="auto"/>
      </w:pPr>
      <w:r>
        <w:separator/>
      </w:r>
    </w:p>
  </w:footnote>
  <w:footnote w:type="continuationSeparator" w:id="0">
    <w:p w14:paraId="117FFA72" w14:textId="77777777" w:rsidR="00183A2E" w:rsidRDefault="00183A2E" w:rsidP="00183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E473C"/>
    <w:multiLevelType w:val="hybridMultilevel"/>
    <w:tmpl w:val="08FAB804"/>
    <w:lvl w:ilvl="0" w:tplc="09DED16A">
      <w:start w:val="1"/>
      <w:numFmt w:val="bullet"/>
      <w:lvlText w:val=""/>
      <w:lvlJc w:val="left"/>
      <w:pPr>
        <w:ind w:left="720" w:hanging="360"/>
      </w:pPr>
      <w:rPr>
        <w:rFonts w:ascii="Symbol" w:hAnsi="Symbol" w:hint="default"/>
      </w:rPr>
    </w:lvl>
    <w:lvl w:ilvl="1" w:tplc="4BD69E70">
      <w:start w:val="1"/>
      <w:numFmt w:val="bullet"/>
      <w:lvlText w:val="o"/>
      <w:lvlJc w:val="left"/>
      <w:pPr>
        <w:ind w:left="1440" w:hanging="360"/>
      </w:pPr>
      <w:rPr>
        <w:rFonts w:ascii="Courier New" w:hAnsi="Courier New" w:hint="default"/>
      </w:rPr>
    </w:lvl>
    <w:lvl w:ilvl="2" w:tplc="D6B8D708">
      <w:start w:val="1"/>
      <w:numFmt w:val="bullet"/>
      <w:lvlText w:val=""/>
      <w:lvlJc w:val="left"/>
      <w:pPr>
        <w:ind w:left="2160" w:hanging="360"/>
      </w:pPr>
      <w:rPr>
        <w:rFonts w:ascii="Wingdings" w:hAnsi="Wingdings" w:hint="default"/>
      </w:rPr>
    </w:lvl>
    <w:lvl w:ilvl="3" w:tplc="09FEBEDA">
      <w:start w:val="1"/>
      <w:numFmt w:val="bullet"/>
      <w:lvlText w:val=""/>
      <w:lvlJc w:val="left"/>
      <w:pPr>
        <w:ind w:left="2880" w:hanging="360"/>
      </w:pPr>
      <w:rPr>
        <w:rFonts w:ascii="Symbol" w:hAnsi="Symbol" w:hint="default"/>
      </w:rPr>
    </w:lvl>
    <w:lvl w:ilvl="4" w:tplc="5194150E">
      <w:start w:val="1"/>
      <w:numFmt w:val="bullet"/>
      <w:lvlText w:val="o"/>
      <w:lvlJc w:val="left"/>
      <w:pPr>
        <w:ind w:left="3600" w:hanging="360"/>
      </w:pPr>
      <w:rPr>
        <w:rFonts w:ascii="Courier New" w:hAnsi="Courier New" w:hint="default"/>
      </w:rPr>
    </w:lvl>
    <w:lvl w:ilvl="5" w:tplc="17986AAC">
      <w:start w:val="1"/>
      <w:numFmt w:val="bullet"/>
      <w:lvlText w:val=""/>
      <w:lvlJc w:val="left"/>
      <w:pPr>
        <w:ind w:left="4320" w:hanging="360"/>
      </w:pPr>
      <w:rPr>
        <w:rFonts w:ascii="Wingdings" w:hAnsi="Wingdings" w:hint="default"/>
      </w:rPr>
    </w:lvl>
    <w:lvl w:ilvl="6" w:tplc="C3FAF24C">
      <w:start w:val="1"/>
      <w:numFmt w:val="bullet"/>
      <w:lvlText w:val=""/>
      <w:lvlJc w:val="left"/>
      <w:pPr>
        <w:ind w:left="5040" w:hanging="360"/>
      </w:pPr>
      <w:rPr>
        <w:rFonts w:ascii="Symbol" w:hAnsi="Symbol" w:hint="default"/>
      </w:rPr>
    </w:lvl>
    <w:lvl w:ilvl="7" w:tplc="E0E08018">
      <w:start w:val="1"/>
      <w:numFmt w:val="bullet"/>
      <w:lvlText w:val="o"/>
      <w:lvlJc w:val="left"/>
      <w:pPr>
        <w:ind w:left="5760" w:hanging="360"/>
      </w:pPr>
      <w:rPr>
        <w:rFonts w:ascii="Courier New" w:hAnsi="Courier New" w:hint="default"/>
      </w:rPr>
    </w:lvl>
    <w:lvl w:ilvl="8" w:tplc="AEC43D9A">
      <w:start w:val="1"/>
      <w:numFmt w:val="bullet"/>
      <w:lvlText w:val=""/>
      <w:lvlJc w:val="left"/>
      <w:pPr>
        <w:ind w:left="6480" w:hanging="360"/>
      </w:pPr>
      <w:rPr>
        <w:rFonts w:ascii="Wingdings" w:hAnsi="Wingdings" w:hint="default"/>
      </w:rPr>
    </w:lvl>
  </w:abstractNum>
  <w:abstractNum w:abstractNumId="1" w15:restartNumberingAfterBreak="0">
    <w:nsid w:val="11C613D3"/>
    <w:multiLevelType w:val="hybridMultilevel"/>
    <w:tmpl w:val="58D0A818"/>
    <w:lvl w:ilvl="0" w:tplc="54C0A734">
      <w:start w:val="1"/>
      <w:numFmt w:val="bullet"/>
      <w:lvlText w:val=""/>
      <w:lvlJc w:val="left"/>
      <w:pPr>
        <w:ind w:left="720" w:hanging="360"/>
      </w:pPr>
      <w:rPr>
        <w:rFonts w:ascii="Symbol" w:hAnsi="Symbol" w:hint="default"/>
      </w:rPr>
    </w:lvl>
    <w:lvl w:ilvl="1" w:tplc="FB50E7A6">
      <w:start w:val="1"/>
      <w:numFmt w:val="bullet"/>
      <w:lvlText w:val="o"/>
      <w:lvlJc w:val="left"/>
      <w:pPr>
        <w:ind w:left="1440" w:hanging="360"/>
      </w:pPr>
      <w:rPr>
        <w:rFonts w:ascii="Courier New" w:hAnsi="Courier New" w:hint="default"/>
      </w:rPr>
    </w:lvl>
    <w:lvl w:ilvl="2" w:tplc="4AA2B418">
      <w:start w:val="1"/>
      <w:numFmt w:val="bullet"/>
      <w:lvlText w:val=""/>
      <w:lvlJc w:val="left"/>
      <w:pPr>
        <w:ind w:left="2160" w:hanging="360"/>
      </w:pPr>
      <w:rPr>
        <w:rFonts w:ascii="Wingdings" w:hAnsi="Wingdings" w:hint="default"/>
      </w:rPr>
    </w:lvl>
    <w:lvl w:ilvl="3" w:tplc="7B38767E">
      <w:start w:val="1"/>
      <w:numFmt w:val="bullet"/>
      <w:lvlText w:val=""/>
      <w:lvlJc w:val="left"/>
      <w:pPr>
        <w:ind w:left="2880" w:hanging="360"/>
      </w:pPr>
      <w:rPr>
        <w:rFonts w:ascii="Symbol" w:hAnsi="Symbol" w:hint="default"/>
      </w:rPr>
    </w:lvl>
    <w:lvl w:ilvl="4" w:tplc="3CE6D3E0">
      <w:start w:val="1"/>
      <w:numFmt w:val="bullet"/>
      <w:lvlText w:val="o"/>
      <w:lvlJc w:val="left"/>
      <w:pPr>
        <w:ind w:left="3600" w:hanging="360"/>
      </w:pPr>
      <w:rPr>
        <w:rFonts w:ascii="Courier New" w:hAnsi="Courier New" w:hint="default"/>
      </w:rPr>
    </w:lvl>
    <w:lvl w:ilvl="5" w:tplc="DC8C83F8">
      <w:start w:val="1"/>
      <w:numFmt w:val="bullet"/>
      <w:lvlText w:val=""/>
      <w:lvlJc w:val="left"/>
      <w:pPr>
        <w:ind w:left="4320" w:hanging="360"/>
      </w:pPr>
      <w:rPr>
        <w:rFonts w:ascii="Wingdings" w:hAnsi="Wingdings" w:hint="default"/>
      </w:rPr>
    </w:lvl>
    <w:lvl w:ilvl="6" w:tplc="607E311E">
      <w:start w:val="1"/>
      <w:numFmt w:val="bullet"/>
      <w:lvlText w:val=""/>
      <w:lvlJc w:val="left"/>
      <w:pPr>
        <w:ind w:left="5040" w:hanging="360"/>
      </w:pPr>
      <w:rPr>
        <w:rFonts w:ascii="Symbol" w:hAnsi="Symbol" w:hint="default"/>
      </w:rPr>
    </w:lvl>
    <w:lvl w:ilvl="7" w:tplc="B0D0A384">
      <w:start w:val="1"/>
      <w:numFmt w:val="bullet"/>
      <w:lvlText w:val="o"/>
      <w:lvlJc w:val="left"/>
      <w:pPr>
        <w:ind w:left="5760" w:hanging="360"/>
      </w:pPr>
      <w:rPr>
        <w:rFonts w:ascii="Courier New" w:hAnsi="Courier New" w:hint="default"/>
      </w:rPr>
    </w:lvl>
    <w:lvl w:ilvl="8" w:tplc="B060E5DA">
      <w:start w:val="1"/>
      <w:numFmt w:val="bullet"/>
      <w:lvlText w:val=""/>
      <w:lvlJc w:val="left"/>
      <w:pPr>
        <w:ind w:left="6480" w:hanging="360"/>
      </w:pPr>
      <w:rPr>
        <w:rFonts w:ascii="Wingdings" w:hAnsi="Wingdings" w:hint="default"/>
      </w:rPr>
    </w:lvl>
  </w:abstractNum>
  <w:abstractNum w:abstractNumId="2" w15:restartNumberingAfterBreak="0">
    <w:nsid w:val="38097B19"/>
    <w:multiLevelType w:val="hybridMultilevel"/>
    <w:tmpl w:val="79D8BC18"/>
    <w:lvl w:ilvl="0" w:tplc="82D6E298">
      <w:start w:val="1"/>
      <w:numFmt w:val="bullet"/>
      <w:lvlText w:val=""/>
      <w:lvlJc w:val="left"/>
      <w:pPr>
        <w:ind w:left="720" w:hanging="360"/>
      </w:pPr>
      <w:rPr>
        <w:rFonts w:ascii="Symbol" w:hAnsi="Symbol" w:hint="default"/>
      </w:rPr>
    </w:lvl>
    <w:lvl w:ilvl="1" w:tplc="704A2DBC">
      <w:start w:val="1"/>
      <w:numFmt w:val="bullet"/>
      <w:lvlText w:val="o"/>
      <w:lvlJc w:val="left"/>
      <w:pPr>
        <w:ind w:left="1440" w:hanging="360"/>
      </w:pPr>
      <w:rPr>
        <w:rFonts w:ascii="Courier New" w:hAnsi="Courier New" w:hint="default"/>
      </w:rPr>
    </w:lvl>
    <w:lvl w:ilvl="2" w:tplc="CF128B9A">
      <w:start w:val="1"/>
      <w:numFmt w:val="bullet"/>
      <w:lvlText w:val=""/>
      <w:lvlJc w:val="left"/>
      <w:pPr>
        <w:ind w:left="2160" w:hanging="360"/>
      </w:pPr>
      <w:rPr>
        <w:rFonts w:ascii="Wingdings" w:hAnsi="Wingdings" w:hint="default"/>
      </w:rPr>
    </w:lvl>
    <w:lvl w:ilvl="3" w:tplc="2244F020">
      <w:start w:val="1"/>
      <w:numFmt w:val="bullet"/>
      <w:lvlText w:val=""/>
      <w:lvlJc w:val="left"/>
      <w:pPr>
        <w:ind w:left="2880" w:hanging="360"/>
      </w:pPr>
      <w:rPr>
        <w:rFonts w:ascii="Symbol" w:hAnsi="Symbol" w:hint="default"/>
      </w:rPr>
    </w:lvl>
    <w:lvl w:ilvl="4" w:tplc="A926C58E">
      <w:start w:val="1"/>
      <w:numFmt w:val="bullet"/>
      <w:lvlText w:val="o"/>
      <w:lvlJc w:val="left"/>
      <w:pPr>
        <w:ind w:left="3600" w:hanging="360"/>
      </w:pPr>
      <w:rPr>
        <w:rFonts w:ascii="Courier New" w:hAnsi="Courier New" w:hint="default"/>
      </w:rPr>
    </w:lvl>
    <w:lvl w:ilvl="5" w:tplc="58540A78">
      <w:start w:val="1"/>
      <w:numFmt w:val="bullet"/>
      <w:lvlText w:val=""/>
      <w:lvlJc w:val="left"/>
      <w:pPr>
        <w:ind w:left="4320" w:hanging="360"/>
      </w:pPr>
      <w:rPr>
        <w:rFonts w:ascii="Wingdings" w:hAnsi="Wingdings" w:hint="default"/>
      </w:rPr>
    </w:lvl>
    <w:lvl w:ilvl="6" w:tplc="1B6657CC">
      <w:start w:val="1"/>
      <w:numFmt w:val="bullet"/>
      <w:lvlText w:val=""/>
      <w:lvlJc w:val="left"/>
      <w:pPr>
        <w:ind w:left="5040" w:hanging="360"/>
      </w:pPr>
      <w:rPr>
        <w:rFonts w:ascii="Symbol" w:hAnsi="Symbol" w:hint="default"/>
      </w:rPr>
    </w:lvl>
    <w:lvl w:ilvl="7" w:tplc="B6845E14">
      <w:start w:val="1"/>
      <w:numFmt w:val="bullet"/>
      <w:lvlText w:val="o"/>
      <w:lvlJc w:val="left"/>
      <w:pPr>
        <w:ind w:left="5760" w:hanging="360"/>
      </w:pPr>
      <w:rPr>
        <w:rFonts w:ascii="Courier New" w:hAnsi="Courier New" w:hint="default"/>
      </w:rPr>
    </w:lvl>
    <w:lvl w:ilvl="8" w:tplc="7F00B338">
      <w:start w:val="1"/>
      <w:numFmt w:val="bullet"/>
      <w:lvlText w:val=""/>
      <w:lvlJc w:val="left"/>
      <w:pPr>
        <w:ind w:left="6480" w:hanging="360"/>
      </w:pPr>
      <w:rPr>
        <w:rFonts w:ascii="Wingdings" w:hAnsi="Wingdings" w:hint="default"/>
      </w:rPr>
    </w:lvl>
  </w:abstractNum>
  <w:abstractNum w:abstractNumId="3" w15:restartNumberingAfterBreak="0">
    <w:nsid w:val="42B732CF"/>
    <w:multiLevelType w:val="hybridMultilevel"/>
    <w:tmpl w:val="C0EA8582"/>
    <w:lvl w:ilvl="0" w:tplc="31341558">
      <w:start w:val="1"/>
      <w:numFmt w:val="bullet"/>
      <w:lvlText w:val=""/>
      <w:lvlJc w:val="left"/>
      <w:pPr>
        <w:ind w:left="720" w:hanging="360"/>
      </w:pPr>
      <w:rPr>
        <w:rFonts w:ascii="Symbol" w:hAnsi="Symbol" w:hint="default"/>
      </w:rPr>
    </w:lvl>
    <w:lvl w:ilvl="1" w:tplc="4CF23E58">
      <w:start w:val="1"/>
      <w:numFmt w:val="bullet"/>
      <w:lvlText w:val="o"/>
      <w:lvlJc w:val="left"/>
      <w:pPr>
        <w:ind w:left="1440" w:hanging="360"/>
      </w:pPr>
      <w:rPr>
        <w:rFonts w:ascii="Courier New" w:hAnsi="Courier New" w:hint="default"/>
      </w:rPr>
    </w:lvl>
    <w:lvl w:ilvl="2" w:tplc="3AF8BEEA">
      <w:start w:val="1"/>
      <w:numFmt w:val="bullet"/>
      <w:lvlText w:val=""/>
      <w:lvlJc w:val="left"/>
      <w:pPr>
        <w:ind w:left="2160" w:hanging="360"/>
      </w:pPr>
      <w:rPr>
        <w:rFonts w:ascii="Wingdings" w:hAnsi="Wingdings" w:hint="default"/>
      </w:rPr>
    </w:lvl>
    <w:lvl w:ilvl="3" w:tplc="BB36A534">
      <w:start w:val="1"/>
      <w:numFmt w:val="bullet"/>
      <w:lvlText w:val=""/>
      <w:lvlJc w:val="left"/>
      <w:pPr>
        <w:ind w:left="2880" w:hanging="360"/>
      </w:pPr>
      <w:rPr>
        <w:rFonts w:ascii="Symbol" w:hAnsi="Symbol" w:hint="default"/>
      </w:rPr>
    </w:lvl>
    <w:lvl w:ilvl="4" w:tplc="39C0ED3C">
      <w:start w:val="1"/>
      <w:numFmt w:val="bullet"/>
      <w:lvlText w:val="o"/>
      <w:lvlJc w:val="left"/>
      <w:pPr>
        <w:ind w:left="3600" w:hanging="360"/>
      </w:pPr>
      <w:rPr>
        <w:rFonts w:ascii="Courier New" w:hAnsi="Courier New" w:hint="default"/>
      </w:rPr>
    </w:lvl>
    <w:lvl w:ilvl="5" w:tplc="DBC6CBA0">
      <w:start w:val="1"/>
      <w:numFmt w:val="bullet"/>
      <w:lvlText w:val=""/>
      <w:lvlJc w:val="left"/>
      <w:pPr>
        <w:ind w:left="4320" w:hanging="360"/>
      </w:pPr>
      <w:rPr>
        <w:rFonts w:ascii="Wingdings" w:hAnsi="Wingdings" w:hint="default"/>
      </w:rPr>
    </w:lvl>
    <w:lvl w:ilvl="6" w:tplc="4B24F926">
      <w:start w:val="1"/>
      <w:numFmt w:val="bullet"/>
      <w:lvlText w:val=""/>
      <w:lvlJc w:val="left"/>
      <w:pPr>
        <w:ind w:left="5040" w:hanging="360"/>
      </w:pPr>
      <w:rPr>
        <w:rFonts w:ascii="Symbol" w:hAnsi="Symbol" w:hint="default"/>
      </w:rPr>
    </w:lvl>
    <w:lvl w:ilvl="7" w:tplc="D6343EA0">
      <w:start w:val="1"/>
      <w:numFmt w:val="bullet"/>
      <w:lvlText w:val="o"/>
      <w:lvlJc w:val="left"/>
      <w:pPr>
        <w:ind w:left="5760" w:hanging="360"/>
      </w:pPr>
      <w:rPr>
        <w:rFonts w:ascii="Courier New" w:hAnsi="Courier New" w:hint="default"/>
      </w:rPr>
    </w:lvl>
    <w:lvl w:ilvl="8" w:tplc="EB0E01C0">
      <w:start w:val="1"/>
      <w:numFmt w:val="bullet"/>
      <w:lvlText w:val=""/>
      <w:lvlJc w:val="left"/>
      <w:pPr>
        <w:ind w:left="6480" w:hanging="360"/>
      </w:pPr>
      <w:rPr>
        <w:rFonts w:ascii="Wingdings" w:hAnsi="Wingdings" w:hint="default"/>
      </w:rPr>
    </w:lvl>
  </w:abstractNum>
  <w:abstractNum w:abstractNumId="4" w15:restartNumberingAfterBreak="0">
    <w:nsid w:val="50465E49"/>
    <w:multiLevelType w:val="hybridMultilevel"/>
    <w:tmpl w:val="C2ACE810"/>
    <w:lvl w:ilvl="0" w:tplc="5DD87D40">
      <w:start w:val="1"/>
      <w:numFmt w:val="bullet"/>
      <w:lvlText w:val=""/>
      <w:lvlJc w:val="left"/>
      <w:pPr>
        <w:ind w:left="720" w:hanging="360"/>
      </w:pPr>
      <w:rPr>
        <w:rFonts w:ascii="Symbol" w:hAnsi="Symbol" w:hint="default"/>
      </w:rPr>
    </w:lvl>
    <w:lvl w:ilvl="1" w:tplc="8640D3E8">
      <w:start w:val="1"/>
      <w:numFmt w:val="bullet"/>
      <w:lvlText w:val="o"/>
      <w:lvlJc w:val="left"/>
      <w:pPr>
        <w:ind w:left="1440" w:hanging="360"/>
      </w:pPr>
      <w:rPr>
        <w:rFonts w:ascii="Courier New" w:hAnsi="Courier New" w:hint="default"/>
      </w:rPr>
    </w:lvl>
    <w:lvl w:ilvl="2" w:tplc="26FE36EC">
      <w:start w:val="1"/>
      <w:numFmt w:val="bullet"/>
      <w:lvlText w:val=""/>
      <w:lvlJc w:val="left"/>
      <w:pPr>
        <w:ind w:left="2160" w:hanging="360"/>
      </w:pPr>
      <w:rPr>
        <w:rFonts w:ascii="Wingdings" w:hAnsi="Wingdings" w:hint="default"/>
      </w:rPr>
    </w:lvl>
    <w:lvl w:ilvl="3" w:tplc="5754C13A">
      <w:start w:val="1"/>
      <w:numFmt w:val="bullet"/>
      <w:lvlText w:val=""/>
      <w:lvlJc w:val="left"/>
      <w:pPr>
        <w:ind w:left="2880" w:hanging="360"/>
      </w:pPr>
      <w:rPr>
        <w:rFonts w:ascii="Symbol" w:hAnsi="Symbol" w:hint="default"/>
      </w:rPr>
    </w:lvl>
    <w:lvl w:ilvl="4" w:tplc="4ACA78F2">
      <w:start w:val="1"/>
      <w:numFmt w:val="bullet"/>
      <w:lvlText w:val="o"/>
      <w:lvlJc w:val="left"/>
      <w:pPr>
        <w:ind w:left="3600" w:hanging="360"/>
      </w:pPr>
      <w:rPr>
        <w:rFonts w:ascii="Courier New" w:hAnsi="Courier New" w:hint="default"/>
      </w:rPr>
    </w:lvl>
    <w:lvl w:ilvl="5" w:tplc="531A6AD4">
      <w:start w:val="1"/>
      <w:numFmt w:val="bullet"/>
      <w:lvlText w:val=""/>
      <w:lvlJc w:val="left"/>
      <w:pPr>
        <w:ind w:left="4320" w:hanging="360"/>
      </w:pPr>
      <w:rPr>
        <w:rFonts w:ascii="Wingdings" w:hAnsi="Wingdings" w:hint="default"/>
      </w:rPr>
    </w:lvl>
    <w:lvl w:ilvl="6" w:tplc="E1F87284">
      <w:start w:val="1"/>
      <w:numFmt w:val="bullet"/>
      <w:lvlText w:val=""/>
      <w:lvlJc w:val="left"/>
      <w:pPr>
        <w:ind w:left="5040" w:hanging="360"/>
      </w:pPr>
      <w:rPr>
        <w:rFonts w:ascii="Symbol" w:hAnsi="Symbol" w:hint="default"/>
      </w:rPr>
    </w:lvl>
    <w:lvl w:ilvl="7" w:tplc="D6E6CD72">
      <w:start w:val="1"/>
      <w:numFmt w:val="bullet"/>
      <w:lvlText w:val="o"/>
      <w:lvlJc w:val="left"/>
      <w:pPr>
        <w:ind w:left="5760" w:hanging="360"/>
      </w:pPr>
      <w:rPr>
        <w:rFonts w:ascii="Courier New" w:hAnsi="Courier New" w:hint="default"/>
      </w:rPr>
    </w:lvl>
    <w:lvl w:ilvl="8" w:tplc="23C00454">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E7FDB9"/>
    <w:rsid w:val="00183A2E"/>
    <w:rsid w:val="00496D20"/>
    <w:rsid w:val="00EB7F6C"/>
    <w:rsid w:val="02B0E19E"/>
    <w:rsid w:val="12E7FDB9"/>
    <w:rsid w:val="14771F54"/>
    <w:rsid w:val="1A6BA9C5"/>
    <w:rsid w:val="223AD7E8"/>
    <w:rsid w:val="230CA9F3"/>
    <w:rsid w:val="2A63B51A"/>
    <w:rsid w:val="2E6415B6"/>
    <w:rsid w:val="2F2BF612"/>
    <w:rsid w:val="2F9252F9"/>
    <w:rsid w:val="42A0A362"/>
    <w:rsid w:val="45F66168"/>
    <w:rsid w:val="47239B77"/>
    <w:rsid w:val="4A9F7E23"/>
    <w:rsid w:val="4BEE08C0"/>
    <w:rsid w:val="527E8863"/>
    <w:rsid w:val="52B6150A"/>
    <w:rsid w:val="69018169"/>
    <w:rsid w:val="6CC7CA99"/>
    <w:rsid w:val="6DE2D443"/>
    <w:rsid w:val="74530068"/>
    <w:rsid w:val="7496DC5F"/>
    <w:rsid w:val="7A8B56AE"/>
    <w:rsid w:val="7B456C6D"/>
    <w:rsid w:val="7C916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4720C"/>
  <w15:chartTrackingRefBased/>
  <w15:docId w15:val="{0B17EC94-A481-4530-9F09-2CEF73F1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EB7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F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38992c1-f416-472f-bf15-2834f14a1cda">
      <UserInfo>
        <DisplayName>C Austin</DisplayName>
        <AccountId>488</AccountId>
        <AccountType/>
      </UserInfo>
      <UserInfo>
        <DisplayName>K Blacklock</DisplayName>
        <AccountId>487</AccountId>
        <AccountType/>
      </UserInfo>
      <UserInfo>
        <DisplayName>J Houghton-Wood</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BD7E192A88084FB47D7E3C24A334EE" ma:contentTypeVersion="12" ma:contentTypeDescription="Create a new document." ma:contentTypeScope="" ma:versionID="04791aba07f92aa95171594b995d2bb9">
  <xsd:schema xmlns:xsd="http://www.w3.org/2001/XMLSchema" xmlns:xs="http://www.w3.org/2001/XMLSchema" xmlns:p="http://schemas.microsoft.com/office/2006/metadata/properties" xmlns:ns2="6fd7b7d4-0ad7-46d4-a82e-bad97ffb913c" xmlns:ns3="838992c1-f416-472f-bf15-2834f14a1cda" targetNamespace="http://schemas.microsoft.com/office/2006/metadata/properties" ma:root="true" ma:fieldsID="738d3f7ded8a4814c1bcdbda6526512d" ns2:_="" ns3:_="">
    <xsd:import namespace="6fd7b7d4-0ad7-46d4-a82e-bad97ffb913c"/>
    <xsd:import namespace="838992c1-f416-472f-bf15-2834f14a1c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7b7d4-0ad7-46d4-a82e-bad97ffb9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8992c1-f416-472f-bf15-2834f14a1c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869269-16C5-4360-82AB-8C44DCF97223}">
  <ds:schemaRefs>
    <ds:schemaRef ds:uri="http://schemas.microsoft.com/sharepoint/v3/contenttype/forms"/>
  </ds:schemaRefs>
</ds:datastoreItem>
</file>

<file path=customXml/itemProps2.xml><?xml version="1.0" encoding="utf-8"?>
<ds:datastoreItem xmlns:ds="http://schemas.openxmlformats.org/officeDocument/2006/customXml" ds:itemID="{D9E228CD-9379-463D-8E68-52FB92BF326C}">
  <ds:schemaRefs>
    <ds:schemaRef ds:uri="http://purl.org/dc/terms/"/>
    <ds:schemaRef ds:uri="838992c1-f416-472f-bf15-2834f14a1cda"/>
    <ds:schemaRef ds:uri="http://schemas.microsoft.com/office/infopath/2007/PartnerControls"/>
    <ds:schemaRef ds:uri="http://schemas.microsoft.com/office/2006/documentManagement/types"/>
    <ds:schemaRef ds:uri="6fd7b7d4-0ad7-46d4-a82e-bad97ffb913c"/>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D221675-C883-48D3-818C-AA33C3C2B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7b7d4-0ad7-46d4-a82e-bad97ffb913c"/>
    <ds:schemaRef ds:uri="838992c1-f416-472f-bf15-2834f14a1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Kelley</dc:creator>
  <cp:keywords/>
  <dc:description/>
  <cp:lastModifiedBy>Katie Blacklock</cp:lastModifiedBy>
  <cp:revision>2</cp:revision>
  <dcterms:created xsi:type="dcterms:W3CDTF">2020-09-17T08:49:00Z</dcterms:created>
  <dcterms:modified xsi:type="dcterms:W3CDTF">2020-09-17T08:49:00Z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0x010100C4BD7E192A88084FB47D7E3C24A334EE</vt:lpwstr>
  </property>
  <property fmtid="{D5CDD505-2E9C-101B-9397-08002B2CF9AE}" pid="3" name="MSIP_Label_71dda7c5-96ca-48e3-9e3a-5c391aea2853_Enabled">
    <vt:lpwstr>True</vt:lpwstr>
  </property>
  <property fmtid="{D5CDD505-2E9C-101B-9397-08002B2CF9AE}" pid="4" name="MSIP_Label_71dda7c5-96ca-48e3-9e3a-5c391aea2853_SiteId">
    <vt:lpwstr>a091745a-b7d8-4d7a-b2a6-1359053d4510</vt:lpwstr>
  </property>
  <property fmtid="{D5CDD505-2E9C-101B-9397-08002B2CF9AE}" pid="5" name="MSIP_Label_71dda7c5-96ca-48e3-9e3a-5c391aea2853_Ref">
    <vt:lpwstr>https://api.informationprotection.azure.com/api/a091745a-b7d8-4d7a-b2a6-1359053d4510</vt:lpwstr>
  </property>
  <property fmtid="{D5CDD505-2E9C-101B-9397-08002B2CF9AE}" pid="6" name="MSIP_Label_71dda7c5-96ca-48e3-9e3a-5c391aea2853_SetBy">
    <vt:lpwstr>kblacklock@stangroundacademy.org</vt:lpwstr>
  </property>
  <property fmtid="{D5CDD505-2E9C-101B-9397-08002B2CF9AE}" pid="7" name="MSIP_Label_71dda7c5-96ca-48e3-9e3a-5c391aea2853_SetDate">
    <vt:lpwstr>2020-09-17T09:49:04.6515731+01:00</vt:lpwstr>
  </property>
  <property fmtid="{D5CDD505-2E9C-101B-9397-08002B2CF9AE}" pid="8" name="MSIP_Label_71dda7c5-96ca-48e3-9e3a-5c391aea2853_Name">
    <vt:lpwstr>General</vt:lpwstr>
  </property>
  <property fmtid="{D5CDD505-2E9C-101B-9397-08002B2CF9AE}" pid="9" name="MSIP_Label_71dda7c5-96ca-48e3-9e3a-5c391aea2853_Application">
    <vt:lpwstr>Microsoft Azure Information Protection</vt:lpwstr>
  </property>
  <property fmtid="{D5CDD505-2E9C-101B-9397-08002B2CF9AE}" pid="10" name="MSIP_Label_71dda7c5-96ca-48e3-9e3a-5c391aea2853_Extended_MSFT_Method">
    <vt:lpwstr>Automatic</vt:lpwstr>
  </property>
  <property fmtid="{D5CDD505-2E9C-101B-9397-08002B2CF9AE}" pid="11" name="Sensitivity">
    <vt:lpwstr>General</vt:lpwstr>
  </property>
</Properties>
</file>